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860A2C" w:rsidRPr="00860A2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45" w:rightFromText="45" w:vertAnchor="text" w:tblpXSpec="right" w:tblpYSpec="center"/>
              <w:bidiVisual/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1200"/>
              <w:gridCol w:w="2681"/>
              <w:gridCol w:w="1125"/>
              <w:gridCol w:w="825"/>
              <w:gridCol w:w="1350"/>
            </w:tblGrid>
            <w:tr w:rsidR="00860A2C" w:rsidRPr="00860A2C">
              <w:trPr>
                <w:trHeight w:val="300"/>
                <w:tblCellSpacing w:w="0" w:type="dxa"/>
              </w:trPr>
              <w:tc>
                <w:tcPr>
                  <w:tcW w:w="1125" w:type="dxa"/>
                  <w:noWrap/>
                  <w:vAlign w:val="center"/>
                  <w:hideMark/>
                </w:tcPr>
                <w:p w:rsidR="00860A2C" w:rsidRPr="00860A2C" w:rsidRDefault="00860A2C" w:rsidP="00860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HYPERLINK "http://cms.education.gov.il/EducationCMS/Applications/Mankal/SearchResultsPages/SearchResultsTblDes.htm?kw=&amp;index=ChozreyMankal()&amp;page=1&amp;md=(%22PUBLISHDATE%22%3e'1998%2f03%2f01')+AND+(%22PUBLISHDATE%22%3c'2017%2f9%2f01')+AND+(%22HOZER_MISPAR%22%3d'%fa%f9%f2%e6%2f12')&amp;mdsp=%26quot%3b%ee%fa%e0%f8%e9%ea%26quot%3b+%e2%e3%e5%ec+%ee-+%26%2339%3b01%2f03%2f1998%26%2339%3b+AND+%26quot%3b%f2%e3+%fa%e0%f8%e9%ea%26quot%3b+%f7%e8%ef+%ee-+%26%2339%3b01%2f9%2f2017%26%2339%3b+AND+%26quot%3b%ee%f1%f4%f8+%e7%e5%e6%f8+%3a+%fa%f9%f2%e6%2f12%26%2339%3b&amp;surl=&amp;mrp=20&amp;msr=100&amp;mrf=false&amp;sort=%22urn%3aschemas.microsoft.com%3ahtmlinfo%3ametainfo%3aHOZER_MISPAR%22+ASC" </w:instrText>
                  </w:r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860A2C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41560617" wp14:editId="4698246C">
                        <wp:extent cx="68580" cy="38100"/>
                        <wp:effectExtent l="0" t="0" r="7620" b="0"/>
                        <wp:docPr id="1" name="תמונה 1" descr="מיון לפי מספר חוזר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מיון לפי מספר חוזר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60A2C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</w:rPr>
                    <w:t> </w:t>
                  </w:r>
                  <w:r w:rsidRPr="00860A2C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rtl/>
                    </w:rPr>
                    <w:t>מספר</w:t>
                  </w:r>
                  <w:r w:rsidRPr="00860A2C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</w:rPr>
                    <w:t xml:space="preserve"> </w:t>
                  </w:r>
                  <w:r w:rsidRPr="00860A2C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rtl/>
                    </w:rPr>
                    <w:t>חוזר</w:t>
                  </w:r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00" w:type="dxa"/>
                  <w:noWrap/>
                  <w:vAlign w:val="center"/>
                  <w:hideMark/>
                </w:tcPr>
                <w:p w:rsidR="00860A2C" w:rsidRPr="00860A2C" w:rsidRDefault="00860A2C" w:rsidP="00860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Pr="00860A2C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</w:rPr>
                      <w:drawing>
                        <wp:inline distT="0" distB="0" distL="0" distR="0" wp14:anchorId="1C346837" wp14:editId="48BBADE8">
                          <wp:extent cx="68580" cy="38100"/>
                          <wp:effectExtent l="0" t="0" r="7620" b="0"/>
                          <wp:docPr id="2" name="תמונה 2" descr="מיון לפי מספר סעיף">
                            <a:hlinkClick xmlns:a="http://schemas.openxmlformats.org/drawingml/2006/main" r:id="rId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מיון לפי מספר סעיף">
                                    <a:hlinkClick r:id="rId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60A2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 </w:t>
                    </w:r>
                    <w:r w:rsidRPr="00860A2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rtl/>
                      </w:rPr>
                      <w:t>מספר</w:t>
                    </w:r>
                    <w:r w:rsidRPr="00860A2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860A2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rtl/>
                      </w:rPr>
                      <w:t>סעיף</w:t>
                    </w:r>
                  </w:hyperlink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000" w:type="pct"/>
                  <w:noWrap/>
                  <w:vAlign w:val="center"/>
                  <w:hideMark/>
                </w:tcPr>
                <w:p w:rsidR="00860A2C" w:rsidRPr="00860A2C" w:rsidRDefault="00860A2C" w:rsidP="00860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r w:rsidRPr="00860A2C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</w:rPr>
                      <w:drawing>
                        <wp:inline distT="0" distB="0" distL="0" distR="0" wp14:anchorId="218EC0E0" wp14:editId="6250204D">
                          <wp:extent cx="68580" cy="38100"/>
                          <wp:effectExtent l="0" t="0" r="7620" b="0"/>
                          <wp:docPr id="3" name="תמונה 3" descr="מיון לפי כותרת">
                            <a:hlinkClick xmlns:a="http://schemas.openxmlformats.org/drawingml/2006/main" r:id="rId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מיון לפי כותרת">
                                    <a:hlinkClick r:id="rId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60A2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 </w:t>
                    </w:r>
                    <w:r w:rsidRPr="00860A2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rtl/>
                      </w:rPr>
                      <w:t>כותרת</w:t>
                    </w:r>
                  </w:hyperlink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25" w:type="dxa"/>
                  <w:noWrap/>
                  <w:vAlign w:val="center"/>
                  <w:hideMark/>
                </w:tcPr>
                <w:p w:rsidR="00860A2C" w:rsidRPr="00860A2C" w:rsidRDefault="00860A2C" w:rsidP="00860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Pr="00860A2C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</w:rPr>
                      <w:drawing>
                        <wp:inline distT="0" distB="0" distL="0" distR="0" wp14:anchorId="7C8A225E" wp14:editId="18C69E56">
                          <wp:extent cx="68580" cy="38100"/>
                          <wp:effectExtent l="0" t="0" r="7620" b="0"/>
                          <wp:docPr id="4" name="תמונה 4" descr="מיון לפי סוג חוזר">
                            <a:hlinkClick xmlns:a="http://schemas.openxmlformats.org/drawingml/2006/main" r:id="rId1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מיון לפי סוג חוזר">
                                    <a:hlinkClick r:id="rId1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60A2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 </w:t>
                    </w:r>
                    <w:r w:rsidRPr="00860A2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rtl/>
                      </w:rPr>
                      <w:t>סוג</w:t>
                    </w:r>
                    <w:r w:rsidRPr="00860A2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860A2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rtl/>
                      </w:rPr>
                      <w:t>חוזר</w:t>
                    </w:r>
                  </w:hyperlink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25" w:type="dxa"/>
                  <w:noWrap/>
                  <w:vAlign w:val="center"/>
                  <w:hideMark/>
                </w:tcPr>
                <w:p w:rsidR="00860A2C" w:rsidRPr="00860A2C" w:rsidRDefault="00860A2C" w:rsidP="00860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Pr="00860A2C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</w:rPr>
                      <w:drawing>
                        <wp:inline distT="0" distB="0" distL="0" distR="0" wp14:anchorId="5A557DE9" wp14:editId="313746AA">
                          <wp:extent cx="68580" cy="38100"/>
                          <wp:effectExtent l="0" t="0" r="7620" b="0"/>
                          <wp:docPr id="5" name="תמונה 5" descr="מיון לפי סטטוס">
                            <a:hlinkClick xmlns:a="http://schemas.openxmlformats.org/drawingml/2006/main" r:id="rId1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מיון לפי סטטוס">
                                    <a:hlinkClick r:id="rId13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60A2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 </w:t>
                    </w:r>
                    <w:r w:rsidRPr="00860A2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rtl/>
                      </w:rPr>
                      <w:t>סטטוס</w:t>
                    </w:r>
                  </w:hyperlink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0" w:type="dxa"/>
                  <w:noWrap/>
                  <w:vAlign w:val="center"/>
                  <w:hideMark/>
                </w:tcPr>
                <w:p w:rsidR="00860A2C" w:rsidRPr="00860A2C" w:rsidRDefault="00860A2C" w:rsidP="00860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" w:history="1">
                    <w:r w:rsidRPr="00860A2C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</w:rPr>
                      <w:drawing>
                        <wp:inline distT="0" distB="0" distL="0" distR="0" wp14:anchorId="1CCC46F6" wp14:editId="18011106">
                          <wp:extent cx="68580" cy="38100"/>
                          <wp:effectExtent l="0" t="0" r="7620" b="0"/>
                          <wp:docPr id="6" name="תמונה 6" descr="מיון לפי נתיב הקובץ">
                            <a:hlinkClick xmlns:a="http://schemas.openxmlformats.org/drawingml/2006/main" r:id="rId1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מיון לפי נתיב הקובץ">
                                    <a:hlinkClick r:id="rId1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60A2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 </w:t>
                    </w:r>
                    <w:r w:rsidRPr="00860A2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rtl/>
                      </w:rPr>
                      <w:t>לקובץ</w:t>
                    </w:r>
                    <w:r w:rsidRPr="00860A2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860A2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rtl/>
                      </w:rPr>
                      <w:t>המקור</w:t>
                    </w:r>
                  </w:hyperlink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860A2C" w:rsidRPr="00860A2C" w:rsidRDefault="00860A2C" w:rsidP="0086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A2C" w:rsidRPr="00860A2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45" w:rightFromText="45" w:vertAnchor="text" w:tblpXSpec="right" w:tblpYSpec="center"/>
              <w:bidiVisual/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1200"/>
              <w:gridCol w:w="2681"/>
              <w:gridCol w:w="1125"/>
              <w:gridCol w:w="825"/>
              <w:gridCol w:w="1350"/>
            </w:tblGrid>
            <w:tr w:rsidR="00860A2C" w:rsidRPr="00860A2C">
              <w:trPr>
                <w:trHeight w:val="300"/>
                <w:tblCellSpacing w:w="0" w:type="dxa"/>
              </w:trPr>
              <w:tc>
                <w:tcPr>
                  <w:tcW w:w="1125" w:type="dxa"/>
                  <w:noWrap/>
                  <w:hideMark/>
                </w:tcPr>
                <w:p w:rsidR="00860A2C" w:rsidRPr="00860A2C" w:rsidRDefault="00860A2C" w:rsidP="00860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תשעז</w:t>
                  </w:r>
                  <w:proofErr w:type="spellEnd"/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/12</w:t>
                  </w:r>
                </w:p>
              </w:tc>
              <w:tc>
                <w:tcPr>
                  <w:tcW w:w="1200" w:type="dxa"/>
                  <w:noWrap/>
                  <w:hideMark/>
                </w:tcPr>
                <w:p w:rsidR="00860A2C" w:rsidRPr="00860A2C" w:rsidRDefault="00860A2C" w:rsidP="00860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" w:tgtFrame="_blank" w:history="1">
                    <w:r w:rsidRPr="00860A2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5.1-2 </w:t>
                    </w:r>
                  </w:hyperlink>
                </w:p>
              </w:tc>
              <w:tc>
                <w:tcPr>
                  <w:tcW w:w="2500" w:type="pct"/>
                  <w:hideMark/>
                </w:tcPr>
                <w:p w:rsidR="00860A2C" w:rsidRPr="00860A2C" w:rsidRDefault="00860A2C" w:rsidP="00860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0A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טבלת עזר למנהלים לבדיקת מוכנות בית הספר לקראת פתיחת שנת הלימודים</w:t>
                  </w:r>
                </w:p>
              </w:tc>
              <w:tc>
                <w:tcPr>
                  <w:tcW w:w="1125" w:type="dxa"/>
                  <w:noWrap/>
                  <w:hideMark/>
                </w:tcPr>
                <w:p w:rsidR="00860A2C" w:rsidRPr="00860A2C" w:rsidRDefault="00860A2C" w:rsidP="00860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הודעות ומידע</w:t>
                  </w:r>
                </w:p>
              </w:tc>
              <w:tc>
                <w:tcPr>
                  <w:tcW w:w="825" w:type="dxa"/>
                  <w:noWrap/>
                  <w:hideMark/>
                </w:tcPr>
                <w:p w:rsidR="00860A2C" w:rsidRPr="00860A2C" w:rsidRDefault="00860A2C" w:rsidP="00860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noWrap/>
                  <w:vAlign w:val="center"/>
                  <w:hideMark/>
                </w:tcPr>
                <w:p w:rsidR="00860A2C" w:rsidRPr="00860A2C" w:rsidRDefault="00860A2C" w:rsidP="00860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60A2C" w:rsidRPr="00860A2C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860A2C" w:rsidRPr="00860A2C" w:rsidRDefault="00860A2C" w:rsidP="00860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5. בטיחות, ביטחון ושעת חירום 5.1 בטיחות (</w:t>
                  </w:r>
                  <w:proofErr w:type="spellStart"/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תשעז</w:t>
                  </w:r>
                  <w:proofErr w:type="spellEnd"/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) 5.1-2  טבלת עזר למנהלים לבדיקת מוכנות בית הספר לקראת פתיחת שנת הלימודים 1. מבוא לקראת פתיחת שנת הלימודים על הנהלת המוסד החינוכי, על ... </w:t>
                  </w:r>
                </w:p>
              </w:tc>
            </w:tr>
          </w:tbl>
          <w:p w:rsidR="00860A2C" w:rsidRPr="00860A2C" w:rsidRDefault="00860A2C" w:rsidP="0086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860A2C" w:rsidRPr="00860A2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45" w:rightFromText="45" w:vertAnchor="text" w:tblpXSpec="right" w:tblpYSpec="center"/>
              <w:bidiVisual/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1200"/>
              <w:gridCol w:w="2681"/>
              <w:gridCol w:w="1125"/>
              <w:gridCol w:w="825"/>
              <w:gridCol w:w="1350"/>
            </w:tblGrid>
            <w:tr w:rsidR="00860A2C" w:rsidRPr="00860A2C">
              <w:trPr>
                <w:trHeight w:val="300"/>
                <w:tblCellSpacing w:w="0" w:type="dxa"/>
              </w:trPr>
              <w:tc>
                <w:tcPr>
                  <w:tcW w:w="1125" w:type="dxa"/>
                  <w:noWrap/>
                  <w:hideMark/>
                </w:tcPr>
                <w:p w:rsidR="00860A2C" w:rsidRPr="00860A2C" w:rsidRDefault="00860A2C" w:rsidP="00860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תשעז</w:t>
                  </w:r>
                  <w:proofErr w:type="spellEnd"/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/12</w:t>
                  </w:r>
                </w:p>
              </w:tc>
              <w:tc>
                <w:tcPr>
                  <w:tcW w:w="1200" w:type="dxa"/>
                  <w:noWrap/>
                  <w:hideMark/>
                </w:tcPr>
                <w:p w:rsidR="00860A2C" w:rsidRPr="00860A2C" w:rsidRDefault="00860A2C" w:rsidP="00860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" w:tgtFrame="_blank" w:history="1">
                    <w:r w:rsidRPr="00860A2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4.1-4 </w:t>
                    </w:r>
                  </w:hyperlink>
                </w:p>
              </w:tc>
              <w:tc>
                <w:tcPr>
                  <w:tcW w:w="2500" w:type="pct"/>
                  <w:hideMark/>
                </w:tcPr>
                <w:p w:rsidR="00860A2C" w:rsidRPr="00860A2C" w:rsidRDefault="00860A2C" w:rsidP="00860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60A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ראמ"ה</w:t>
                  </w:r>
                  <w:proofErr w:type="spellEnd"/>
                  <w:r w:rsidRPr="00860A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– מערך המבחנים, המחקרים והסקרים הארציים לשנת הלימודים </w:t>
                  </w:r>
                  <w:proofErr w:type="spellStart"/>
                  <w:r w:rsidRPr="00860A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התשע"ח</w:t>
                  </w:r>
                  <w:proofErr w:type="spellEnd"/>
                </w:p>
              </w:tc>
              <w:tc>
                <w:tcPr>
                  <w:tcW w:w="1125" w:type="dxa"/>
                  <w:noWrap/>
                  <w:hideMark/>
                </w:tcPr>
                <w:p w:rsidR="00860A2C" w:rsidRPr="00860A2C" w:rsidRDefault="00860A2C" w:rsidP="00860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הודעות ומידע</w:t>
                  </w:r>
                </w:p>
              </w:tc>
              <w:tc>
                <w:tcPr>
                  <w:tcW w:w="825" w:type="dxa"/>
                  <w:noWrap/>
                  <w:hideMark/>
                </w:tcPr>
                <w:p w:rsidR="00860A2C" w:rsidRPr="00860A2C" w:rsidRDefault="00860A2C" w:rsidP="00860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noWrap/>
                  <w:vAlign w:val="center"/>
                  <w:hideMark/>
                </w:tcPr>
                <w:p w:rsidR="00860A2C" w:rsidRPr="00860A2C" w:rsidRDefault="00860A2C" w:rsidP="00860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60A2C" w:rsidRPr="00860A2C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860A2C" w:rsidRPr="00860A2C" w:rsidRDefault="00860A2C" w:rsidP="00860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תשעז</w:t>
                  </w:r>
                  <w:proofErr w:type="spellEnd"/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/12 4.1-4 </w:t>
                  </w:r>
                  <w:proofErr w:type="spellStart"/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ראמ"ה</w:t>
                  </w:r>
                  <w:proofErr w:type="spellEnd"/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– מערך המבחנים, המחקרים והסקרים הארציים לשנת הלימודים </w:t>
                  </w:r>
                  <w:proofErr w:type="spellStart"/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התשע"ח</w:t>
                  </w:r>
                  <w:proofErr w:type="spellEnd"/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  4. בחינות 4.1 בחינות ארציות ובין-לאומיות (</w:t>
                  </w:r>
                  <w:proofErr w:type="spellStart"/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תשעז</w:t>
                  </w:r>
                  <w:proofErr w:type="spellEnd"/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) 4.1-4  </w:t>
                  </w:r>
                  <w:proofErr w:type="spellStart"/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ראמ"ה</w:t>
                  </w:r>
                  <w:proofErr w:type="spellEnd"/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– מערך המבחנים, המחקרים והסקרים הארציים לשנת הלימודים </w:t>
                  </w:r>
                  <w:proofErr w:type="spellStart"/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התשע"ח</w:t>
                  </w:r>
                  <w:proofErr w:type="spellEnd"/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בהודעה זו מידע על המבחנים, המחקרים והסקרים הארציים ... </w:t>
                  </w:r>
                </w:p>
              </w:tc>
            </w:tr>
          </w:tbl>
          <w:p w:rsidR="00860A2C" w:rsidRPr="00860A2C" w:rsidRDefault="00860A2C" w:rsidP="0086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860A2C" w:rsidRPr="00860A2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45" w:rightFromText="45" w:vertAnchor="text" w:tblpXSpec="right" w:tblpYSpec="center"/>
              <w:bidiVisual/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1200"/>
              <w:gridCol w:w="2681"/>
              <w:gridCol w:w="1125"/>
              <w:gridCol w:w="825"/>
              <w:gridCol w:w="1350"/>
            </w:tblGrid>
            <w:tr w:rsidR="00860A2C" w:rsidRPr="00860A2C">
              <w:trPr>
                <w:trHeight w:val="300"/>
                <w:tblCellSpacing w:w="0" w:type="dxa"/>
              </w:trPr>
              <w:tc>
                <w:tcPr>
                  <w:tcW w:w="1125" w:type="dxa"/>
                  <w:noWrap/>
                  <w:hideMark/>
                </w:tcPr>
                <w:p w:rsidR="00860A2C" w:rsidRPr="00860A2C" w:rsidRDefault="00860A2C" w:rsidP="00860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תשעז</w:t>
                  </w:r>
                  <w:proofErr w:type="spellEnd"/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/12</w:t>
                  </w:r>
                </w:p>
              </w:tc>
              <w:tc>
                <w:tcPr>
                  <w:tcW w:w="1200" w:type="dxa"/>
                  <w:noWrap/>
                  <w:hideMark/>
                </w:tcPr>
                <w:p w:rsidR="00860A2C" w:rsidRPr="00860A2C" w:rsidRDefault="00860A2C" w:rsidP="00860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" w:tgtFrame="_blank" w:history="1">
                    <w:r w:rsidRPr="00860A2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4.1-3 </w:t>
                    </w:r>
                  </w:hyperlink>
                </w:p>
              </w:tc>
              <w:tc>
                <w:tcPr>
                  <w:tcW w:w="2500" w:type="pct"/>
                  <w:hideMark/>
                </w:tcPr>
                <w:p w:rsidR="00860A2C" w:rsidRPr="00860A2C" w:rsidRDefault="00860A2C" w:rsidP="00860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60A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ראמ"ה</w:t>
                  </w:r>
                  <w:proofErr w:type="spellEnd"/>
                  <w:r w:rsidRPr="00860A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- המחקרים הבין-לאומיים שייערכו בישראל בשנת הלימודים </w:t>
                  </w:r>
                  <w:proofErr w:type="spellStart"/>
                  <w:r w:rsidRPr="00860A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התשע"ח</w:t>
                  </w:r>
                  <w:proofErr w:type="spellEnd"/>
                </w:p>
              </w:tc>
              <w:tc>
                <w:tcPr>
                  <w:tcW w:w="1125" w:type="dxa"/>
                  <w:noWrap/>
                  <w:hideMark/>
                </w:tcPr>
                <w:p w:rsidR="00860A2C" w:rsidRPr="00860A2C" w:rsidRDefault="00860A2C" w:rsidP="00860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הודעות ומידע</w:t>
                  </w:r>
                </w:p>
              </w:tc>
              <w:tc>
                <w:tcPr>
                  <w:tcW w:w="825" w:type="dxa"/>
                  <w:noWrap/>
                  <w:hideMark/>
                </w:tcPr>
                <w:p w:rsidR="00860A2C" w:rsidRPr="00860A2C" w:rsidRDefault="00860A2C" w:rsidP="00860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noWrap/>
                  <w:vAlign w:val="center"/>
                  <w:hideMark/>
                </w:tcPr>
                <w:p w:rsidR="00860A2C" w:rsidRPr="00860A2C" w:rsidRDefault="00860A2C" w:rsidP="00860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60A2C" w:rsidRPr="00860A2C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860A2C" w:rsidRPr="00860A2C" w:rsidRDefault="00860A2C" w:rsidP="00860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תשעז</w:t>
                  </w:r>
                  <w:proofErr w:type="spellEnd"/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/12 4.1-3 </w:t>
                  </w:r>
                  <w:proofErr w:type="spellStart"/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ראמ"ה</w:t>
                  </w:r>
                  <w:proofErr w:type="spellEnd"/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- המחקרים הבין-לאומיים שייערכו בישראל בשנת הלימודים </w:t>
                  </w:r>
                  <w:proofErr w:type="spellStart"/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התשע"ח</w:t>
                  </w:r>
                  <w:proofErr w:type="spellEnd"/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  4. בחינות 4.1 בחינות ארציות ובין-לאומיות (</w:t>
                  </w:r>
                  <w:proofErr w:type="spellStart"/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תשעז</w:t>
                  </w:r>
                  <w:proofErr w:type="spellEnd"/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) 4.1-3  </w:t>
                  </w:r>
                  <w:proofErr w:type="spellStart"/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ראמ"ה</w:t>
                  </w:r>
                  <w:proofErr w:type="spellEnd"/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- המחקרים הבין-לאומיים שייערכו בישראל בשנת הלימודים </w:t>
                  </w:r>
                  <w:proofErr w:type="spellStart"/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התשע"ח</w:t>
                  </w:r>
                  <w:proofErr w:type="spellEnd"/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בהודעה זו מידע על המחקרים הבין-לאומיים שייערכו בבתי הספר ... </w:t>
                  </w:r>
                </w:p>
              </w:tc>
            </w:tr>
          </w:tbl>
          <w:p w:rsidR="00860A2C" w:rsidRPr="00860A2C" w:rsidRDefault="00860A2C" w:rsidP="0086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860A2C" w:rsidRPr="00860A2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45" w:rightFromText="45" w:vertAnchor="text" w:tblpXSpec="right" w:tblpYSpec="center"/>
              <w:bidiVisual/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1200"/>
              <w:gridCol w:w="2681"/>
              <w:gridCol w:w="1125"/>
              <w:gridCol w:w="825"/>
              <w:gridCol w:w="1350"/>
            </w:tblGrid>
            <w:tr w:rsidR="00860A2C" w:rsidRPr="00860A2C">
              <w:trPr>
                <w:trHeight w:val="300"/>
                <w:tblCellSpacing w:w="0" w:type="dxa"/>
              </w:trPr>
              <w:tc>
                <w:tcPr>
                  <w:tcW w:w="1125" w:type="dxa"/>
                  <w:noWrap/>
                  <w:hideMark/>
                </w:tcPr>
                <w:p w:rsidR="00860A2C" w:rsidRPr="00860A2C" w:rsidRDefault="00860A2C" w:rsidP="00860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תשעז</w:t>
                  </w:r>
                  <w:proofErr w:type="spellEnd"/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/12</w:t>
                  </w:r>
                </w:p>
              </w:tc>
              <w:tc>
                <w:tcPr>
                  <w:tcW w:w="1200" w:type="dxa"/>
                  <w:noWrap/>
                  <w:hideMark/>
                </w:tcPr>
                <w:p w:rsidR="00860A2C" w:rsidRPr="00860A2C" w:rsidRDefault="00860A2C" w:rsidP="00860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" w:tgtFrame="_blank" w:history="1">
                    <w:r w:rsidRPr="00860A2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3.11-3 </w:t>
                    </w:r>
                  </w:hyperlink>
                </w:p>
              </w:tc>
              <w:tc>
                <w:tcPr>
                  <w:tcW w:w="2500" w:type="pct"/>
                  <w:hideMark/>
                </w:tcPr>
                <w:p w:rsidR="00860A2C" w:rsidRPr="00860A2C" w:rsidRDefault="00860A2C" w:rsidP="00860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0A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תשלומי הורים לשנת הלימודים </w:t>
                  </w:r>
                  <w:proofErr w:type="spellStart"/>
                  <w:r w:rsidRPr="00860A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התשע"ח</w:t>
                  </w:r>
                  <w:proofErr w:type="spellEnd"/>
                </w:p>
              </w:tc>
              <w:tc>
                <w:tcPr>
                  <w:tcW w:w="1125" w:type="dxa"/>
                  <w:noWrap/>
                  <w:hideMark/>
                </w:tcPr>
                <w:p w:rsidR="00860A2C" w:rsidRPr="00860A2C" w:rsidRDefault="00860A2C" w:rsidP="00860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הודעות ומידע</w:t>
                  </w:r>
                </w:p>
              </w:tc>
              <w:tc>
                <w:tcPr>
                  <w:tcW w:w="825" w:type="dxa"/>
                  <w:noWrap/>
                  <w:hideMark/>
                </w:tcPr>
                <w:p w:rsidR="00860A2C" w:rsidRPr="00860A2C" w:rsidRDefault="00860A2C" w:rsidP="00860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noWrap/>
                  <w:vAlign w:val="center"/>
                  <w:hideMark/>
                </w:tcPr>
                <w:p w:rsidR="00860A2C" w:rsidRPr="00860A2C" w:rsidRDefault="00860A2C" w:rsidP="00860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60A2C" w:rsidRPr="00860A2C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860A2C" w:rsidRPr="00860A2C" w:rsidRDefault="00860A2C" w:rsidP="00860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תשעז</w:t>
                  </w:r>
                  <w:proofErr w:type="spellEnd"/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/12 3.11-3 תשלומי הורים לשנת הלימודים </w:t>
                  </w:r>
                  <w:proofErr w:type="spellStart"/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התשע"ח</w:t>
                  </w:r>
                  <w:proofErr w:type="spellEnd"/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  3. ארגון </w:t>
                  </w:r>
                  <w:proofErr w:type="spellStart"/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ומינהל</w:t>
                  </w:r>
                  <w:proofErr w:type="spellEnd"/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3.11 תשלומי הורים (</w:t>
                  </w:r>
                  <w:proofErr w:type="spellStart"/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תשעז</w:t>
                  </w:r>
                  <w:proofErr w:type="spellEnd"/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) 3.11-3  תשלומי הורים לשנת הלימודים </w:t>
                  </w:r>
                  <w:proofErr w:type="spellStart"/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התשע"ח</w:t>
                  </w:r>
                  <w:proofErr w:type="spellEnd"/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1.        רקע ועדת החינוך של הכנסת אישרה את גביית תשלומי ההורים לשנת הלימודים </w:t>
                  </w:r>
                  <w:proofErr w:type="spellStart"/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התשע"ח</w:t>
                  </w:r>
                  <w:proofErr w:type="spellEnd"/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. מטרת הודעה זו היא לפרסם את הסכומים ... </w:t>
                  </w:r>
                </w:p>
              </w:tc>
            </w:tr>
          </w:tbl>
          <w:p w:rsidR="00860A2C" w:rsidRPr="00860A2C" w:rsidRDefault="00860A2C" w:rsidP="0086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860A2C" w:rsidRPr="00860A2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45" w:rightFromText="45" w:vertAnchor="text" w:tblpXSpec="right" w:tblpYSpec="center"/>
              <w:bidiVisual/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1200"/>
              <w:gridCol w:w="2681"/>
              <w:gridCol w:w="1125"/>
              <w:gridCol w:w="825"/>
              <w:gridCol w:w="1350"/>
            </w:tblGrid>
            <w:tr w:rsidR="00860A2C" w:rsidRPr="00860A2C">
              <w:trPr>
                <w:trHeight w:val="300"/>
                <w:tblCellSpacing w:w="0" w:type="dxa"/>
              </w:trPr>
              <w:tc>
                <w:tcPr>
                  <w:tcW w:w="1125" w:type="dxa"/>
                  <w:noWrap/>
                  <w:hideMark/>
                </w:tcPr>
                <w:p w:rsidR="00860A2C" w:rsidRPr="00860A2C" w:rsidRDefault="00860A2C" w:rsidP="00860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תשעז</w:t>
                  </w:r>
                  <w:proofErr w:type="spellEnd"/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/12</w:t>
                  </w:r>
                </w:p>
              </w:tc>
              <w:tc>
                <w:tcPr>
                  <w:tcW w:w="1200" w:type="dxa"/>
                  <w:noWrap/>
                  <w:hideMark/>
                </w:tcPr>
                <w:p w:rsidR="00860A2C" w:rsidRPr="00860A2C" w:rsidRDefault="00860A2C" w:rsidP="00860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" w:tgtFrame="_blank" w:history="1">
                    <w:r w:rsidRPr="00860A2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1.7-2 </w:t>
                    </w:r>
                  </w:hyperlink>
                </w:p>
              </w:tc>
              <w:tc>
                <w:tcPr>
                  <w:tcW w:w="2500" w:type="pct"/>
                  <w:hideMark/>
                </w:tcPr>
                <w:p w:rsidR="00860A2C" w:rsidRPr="00860A2C" w:rsidRDefault="00860A2C" w:rsidP="00860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0A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"עליות זה להיות" - שבוע עליות במערכת החינוך</w:t>
                  </w:r>
                </w:p>
              </w:tc>
              <w:tc>
                <w:tcPr>
                  <w:tcW w:w="1125" w:type="dxa"/>
                  <w:noWrap/>
                  <w:hideMark/>
                </w:tcPr>
                <w:p w:rsidR="00860A2C" w:rsidRPr="00860A2C" w:rsidRDefault="00860A2C" w:rsidP="00860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הודעות ומידע</w:t>
                  </w:r>
                </w:p>
              </w:tc>
              <w:tc>
                <w:tcPr>
                  <w:tcW w:w="825" w:type="dxa"/>
                  <w:noWrap/>
                  <w:hideMark/>
                </w:tcPr>
                <w:p w:rsidR="00860A2C" w:rsidRPr="00860A2C" w:rsidRDefault="00860A2C" w:rsidP="00860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noWrap/>
                  <w:vAlign w:val="center"/>
                  <w:hideMark/>
                </w:tcPr>
                <w:p w:rsidR="00860A2C" w:rsidRPr="00860A2C" w:rsidRDefault="00860A2C" w:rsidP="00860A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60A2C" w:rsidRPr="00860A2C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860A2C" w:rsidRPr="00860A2C" w:rsidRDefault="00860A2C" w:rsidP="00860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תשעז</w:t>
                  </w:r>
                  <w:proofErr w:type="spellEnd"/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/12 1.7-2 "עליות זה להיות" - שבוע עליות במערכת החינוך   1. אוכלוסיות מיוחדות 1.7 עולים (</w:t>
                  </w:r>
                  <w:proofErr w:type="spellStart"/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תשעז</w:t>
                  </w:r>
                  <w:proofErr w:type="spellEnd"/>
                  <w:r w:rsidRPr="00860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) 1.7-2  "עליות זה להיות" - שבוע עליות במערכת החינוך 1.      כללי שבוע למידה בנושא העליות לישראל שכותרתו "עליות זה להיות" יתקיים במערכת החינוך מיום ראשון, ב' ... </w:t>
                  </w:r>
                </w:p>
              </w:tc>
            </w:tr>
          </w:tbl>
          <w:p w:rsidR="00860A2C" w:rsidRPr="00860A2C" w:rsidRDefault="00860A2C" w:rsidP="0086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:rsidR="006A0D80" w:rsidRDefault="006A0D80">
      <w:pPr>
        <w:rPr>
          <w:rtl/>
        </w:rPr>
      </w:pPr>
    </w:p>
    <w:p w:rsidR="00437CB4" w:rsidRDefault="00437CB4">
      <w:pPr>
        <w:rPr>
          <w:rtl/>
        </w:rPr>
      </w:pP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437CB4" w:rsidRPr="00437CB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45" w:rightFromText="45" w:vertAnchor="text" w:tblpXSpec="right" w:tblpYSpec="center"/>
              <w:bidiVisual/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1200"/>
              <w:gridCol w:w="2681"/>
              <w:gridCol w:w="1125"/>
              <w:gridCol w:w="825"/>
              <w:gridCol w:w="1350"/>
            </w:tblGrid>
            <w:tr w:rsidR="00437CB4" w:rsidRPr="00437CB4">
              <w:trPr>
                <w:trHeight w:val="300"/>
                <w:tblCellSpacing w:w="0" w:type="dxa"/>
              </w:trPr>
              <w:tc>
                <w:tcPr>
                  <w:tcW w:w="1125" w:type="dxa"/>
                  <w:noWrap/>
                  <w:vAlign w:val="center"/>
                  <w:hideMark/>
                </w:tcPr>
                <w:p w:rsidR="00437CB4" w:rsidRPr="00437CB4" w:rsidRDefault="00437CB4" w:rsidP="00437C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" w:history="1">
                    <w:r w:rsidRPr="00437CB4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</w:rPr>
                      <w:drawing>
                        <wp:inline distT="0" distB="0" distL="0" distR="0">
                          <wp:extent cx="68580" cy="38100"/>
                          <wp:effectExtent l="0" t="0" r="7620" b="0"/>
                          <wp:docPr id="18" name="תמונה 18" descr="מיון לפי מספר חוזר">
                            <a:hlinkClick xmlns:a="http://schemas.openxmlformats.org/drawingml/2006/main" r:id="rId2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מיון לפי מספר חוזר">
                                    <a:hlinkClick r:id="rId2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37C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 </w:t>
                    </w:r>
                    <w:r w:rsidRPr="00437C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rtl/>
                      </w:rPr>
                      <w:t>מספר</w:t>
                    </w:r>
                    <w:r w:rsidRPr="00437C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437C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rtl/>
                      </w:rPr>
                      <w:t>חוזר</w:t>
                    </w:r>
                  </w:hyperlink>
                  <w:r w:rsidRPr="00437C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00" w:type="dxa"/>
                  <w:noWrap/>
                  <w:vAlign w:val="center"/>
                  <w:hideMark/>
                </w:tcPr>
                <w:p w:rsidR="00437CB4" w:rsidRPr="00437CB4" w:rsidRDefault="00437CB4" w:rsidP="00437C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2" w:history="1">
                    <w:r w:rsidRPr="00437CB4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</w:rPr>
                      <w:drawing>
                        <wp:inline distT="0" distB="0" distL="0" distR="0">
                          <wp:extent cx="68580" cy="38100"/>
                          <wp:effectExtent l="0" t="0" r="7620" b="0"/>
                          <wp:docPr id="17" name="תמונה 17" descr="מיון לפי מספר סעיף">
                            <a:hlinkClick xmlns:a="http://schemas.openxmlformats.org/drawingml/2006/main" r:id="rId2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מיון לפי מספר סעיף">
                                    <a:hlinkClick r:id="rId22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37C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 </w:t>
                    </w:r>
                    <w:r w:rsidRPr="00437C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rtl/>
                      </w:rPr>
                      <w:t>מספר</w:t>
                    </w:r>
                    <w:r w:rsidRPr="00437C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437C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rtl/>
                      </w:rPr>
                      <w:t>סעיף</w:t>
                    </w:r>
                  </w:hyperlink>
                  <w:r w:rsidRPr="00437C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000" w:type="pct"/>
                  <w:noWrap/>
                  <w:vAlign w:val="center"/>
                  <w:hideMark/>
                </w:tcPr>
                <w:p w:rsidR="00437CB4" w:rsidRPr="00437CB4" w:rsidRDefault="00437CB4" w:rsidP="00437C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3" w:history="1">
                    <w:r w:rsidRPr="00437CB4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</w:rPr>
                      <w:drawing>
                        <wp:inline distT="0" distB="0" distL="0" distR="0">
                          <wp:extent cx="68580" cy="38100"/>
                          <wp:effectExtent l="0" t="0" r="7620" b="0"/>
                          <wp:docPr id="16" name="תמונה 16" descr="מיון לפי כותרת">
                            <a:hlinkClick xmlns:a="http://schemas.openxmlformats.org/drawingml/2006/main" r:id="rId2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מיון לפי כותרת">
                                    <a:hlinkClick r:id="rId23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37C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 </w:t>
                    </w:r>
                    <w:r w:rsidRPr="00437C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rtl/>
                      </w:rPr>
                      <w:t>כותרת</w:t>
                    </w:r>
                  </w:hyperlink>
                  <w:r w:rsidRPr="00437C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25" w:type="dxa"/>
                  <w:noWrap/>
                  <w:vAlign w:val="center"/>
                  <w:hideMark/>
                </w:tcPr>
                <w:p w:rsidR="00437CB4" w:rsidRPr="00437CB4" w:rsidRDefault="00437CB4" w:rsidP="00437C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4" w:history="1">
                    <w:r w:rsidRPr="00437CB4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</w:rPr>
                      <w:drawing>
                        <wp:inline distT="0" distB="0" distL="0" distR="0">
                          <wp:extent cx="68580" cy="38100"/>
                          <wp:effectExtent l="0" t="0" r="7620" b="0"/>
                          <wp:docPr id="15" name="תמונה 15" descr="מיון לפי סוג חוזר">
                            <a:hlinkClick xmlns:a="http://schemas.openxmlformats.org/drawingml/2006/main" r:id="rId2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מיון לפי סוג חוזר">
                                    <a:hlinkClick r:id="rId24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37C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 </w:t>
                    </w:r>
                    <w:r w:rsidRPr="00437C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rtl/>
                      </w:rPr>
                      <w:t>סוג</w:t>
                    </w:r>
                    <w:r w:rsidRPr="00437C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437C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rtl/>
                      </w:rPr>
                      <w:t>חוזר</w:t>
                    </w:r>
                  </w:hyperlink>
                  <w:r w:rsidRPr="00437C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25" w:type="dxa"/>
                  <w:noWrap/>
                  <w:vAlign w:val="center"/>
                  <w:hideMark/>
                </w:tcPr>
                <w:p w:rsidR="00437CB4" w:rsidRPr="00437CB4" w:rsidRDefault="00437CB4" w:rsidP="00437C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5" w:history="1">
                    <w:r w:rsidRPr="00437CB4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</w:rPr>
                      <w:drawing>
                        <wp:inline distT="0" distB="0" distL="0" distR="0">
                          <wp:extent cx="68580" cy="38100"/>
                          <wp:effectExtent l="0" t="0" r="7620" b="0"/>
                          <wp:docPr id="14" name="תמונה 14" descr="מיון לפי סטטוס">
                            <a:hlinkClick xmlns:a="http://schemas.openxmlformats.org/drawingml/2006/main" r:id="rId2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מיון לפי סטטוס">
                                    <a:hlinkClick r:id="rId2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37C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 </w:t>
                    </w:r>
                    <w:r w:rsidRPr="00437C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rtl/>
                      </w:rPr>
                      <w:t>סטטוס</w:t>
                    </w:r>
                  </w:hyperlink>
                  <w:r w:rsidRPr="00437C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0" w:type="dxa"/>
                  <w:noWrap/>
                  <w:vAlign w:val="center"/>
                  <w:hideMark/>
                </w:tcPr>
                <w:p w:rsidR="00437CB4" w:rsidRPr="00437CB4" w:rsidRDefault="00437CB4" w:rsidP="00437C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6" w:history="1">
                    <w:r w:rsidRPr="00437CB4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</w:rPr>
                      <w:drawing>
                        <wp:inline distT="0" distB="0" distL="0" distR="0">
                          <wp:extent cx="68580" cy="38100"/>
                          <wp:effectExtent l="0" t="0" r="7620" b="0"/>
                          <wp:docPr id="13" name="תמונה 13" descr="מיון לפי נתיב הקובץ">
                            <a:hlinkClick xmlns:a="http://schemas.openxmlformats.org/drawingml/2006/main" r:id="rId2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מיון לפי נתיב הקובץ">
                                    <a:hlinkClick r:id="rId26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37C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 </w:t>
                    </w:r>
                    <w:r w:rsidRPr="00437C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rtl/>
                      </w:rPr>
                      <w:t>לקובץ</w:t>
                    </w:r>
                    <w:r w:rsidRPr="00437C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437C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rtl/>
                      </w:rPr>
                      <w:t>המקור</w:t>
                    </w:r>
                  </w:hyperlink>
                  <w:r w:rsidRPr="00437C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37CB4" w:rsidRPr="00437CB4" w:rsidRDefault="00437CB4" w:rsidP="0043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CB4" w:rsidRPr="00437CB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45" w:rightFromText="45" w:vertAnchor="text" w:tblpXSpec="right" w:tblpYSpec="center"/>
              <w:bidiVisual/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1200"/>
              <w:gridCol w:w="2681"/>
              <w:gridCol w:w="1125"/>
              <w:gridCol w:w="825"/>
              <w:gridCol w:w="1350"/>
            </w:tblGrid>
            <w:tr w:rsidR="00437CB4" w:rsidRPr="00437CB4">
              <w:trPr>
                <w:trHeight w:val="300"/>
                <w:tblCellSpacing w:w="0" w:type="dxa"/>
              </w:trPr>
              <w:tc>
                <w:tcPr>
                  <w:tcW w:w="1125" w:type="dxa"/>
                  <w:noWrap/>
                  <w:hideMark/>
                </w:tcPr>
                <w:p w:rsidR="00437CB4" w:rsidRPr="00437CB4" w:rsidRDefault="00437CB4" w:rsidP="00437C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37C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תשעז</w:t>
                  </w:r>
                  <w:proofErr w:type="spellEnd"/>
                  <w:r w:rsidRPr="00437C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/12(א)</w:t>
                  </w:r>
                </w:p>
              </w:tc>
              <w:tc>
                <w:tcPr>
                  <w:tcW w:w="1200" w:type="dxa"/>
                  <w:noWrap/>
                  <w:hideMark/>
                </w:tcPr>
                <w:p w:rsidR="00437CB4" w:rsidRPr="00437CB4" w:rsidRDefault="00437CB4" w:rsidP="00437C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7" w:tgtFrame="_blank" w:history="1">
                    <w:r w:rsidRPr="00437C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3.7-88 </w:t>
                    </w:r>
                  </w:hyperlink>
                </w:p>
              </w:tc>
              <w:tc>
                <w:tcPr>
                  <w:tcW w:w="2500" w:type="pct"/>
                  <w:hideMark/>
                </w:tcPr>
                <w:p w:rsidR="00437CB4" w:rsidRPr="00437CB4" w:rsidRDefault="00437CB4" w:rsidP="00437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C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האיסור הכללי לשלב פרסומת מסחרית במוסדות החינוך והתנאים לקבלת היתר במקרים מסוימים</w:t>
                  </w:r>
                </w:p>
              </w:tc>
              <w:tc>
                <w:tcPr>
                  <w:tcW w:w="1125" w:type="dxa"/>
                  <w:noWrap/>
                  <w:hideMark/>
                </w:tcPr>
                <w:p w:rsidR="00437CB4" w:rsidRPr="00437CB4" w:rsidRDefault="00437CB4" w:rsidP="00437C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437C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הוראות קבע</w:t>
                  </w:r>
                </w:p>
              </w:tc>
              <w:tc>
                <w:tcPr>
                  <w:tcW w:w="825" w:type="dxa"/>
                  <w:noWrap/>
                  <w:hideMark/>
                </w:tcPr>
                <w:p w:rsidR="00437CB4" w:rsidRPr="00437CB4" w:rsidRDefault="00437CB4" w:rsidP="00437C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noWrap/>
                  <w:vAlign w:val="center"/>
                  <w:hideMark/>
                </w:tcPr>
                <w:p w:rsidR="00437CB4" w:rsidRPr="00437CB4" w:rsidRDefault="00437CB4" w:rsidP="00437C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CB4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2" name="תמונה 12" descr="גרסת הדפסה">
                          <a:hlinkClick xmlns:a="http://schemas.openxmlformats.org/drawingml/2006/main" r:id="rId2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earchResultsTablesWithDesc1_SearchResultsDataGrid__ctl3_ImgIcon" descr="גרסת הדפסה">
                                  <a:hlinkClick r:id="rId27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37CB4" w:rsidRPr="00437CB4">
              <w:trPr>
                <w:tblCellSpacing w:w="0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437CB4" w:rsidRPr="00437CB4" w:rsidRDefault="00437CB4" w:rsidP="00437C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7C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3. ארגון </w:t>
                  </w:r>
                  <w:proofErr w:type="spellStart"/>
                  <w:r w:rsidRPr="00437C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ומינהל</w:t>
                  </w:r>
                  <w:proofErr w:type="spellEnd"/>
                  <w:r w:rsidRPr="00437C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3.7 </w:t>
                  </w:r>
                  <w:proofErr w:type="spellStart"/>
                  <w:r w:rsidRPr="00437C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מינהל</w:t>
                  </w:r>
                  <w:proofErr w:type="spellEnd"/>
                  <w:r w:rsidRPr="00437C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מוסדות חינוך 3.7-88  האיסור הכללי לשלב פרסומת מסחרית במוסדות החינוך והתנאים לקבלת היתר במקרים מסוימים תוקף ההוראה: החל מ-17 באוגוסט 2017. ... </w:t>
                  </w:r>
                </w:p>
              </w:tc>
            </w:tr>
          </w:tbl>
          <w:p w:rsidR="00437CB4" w:rsidRPr="00437CB4" w:rsidRDefault="00437CB4" w:rsidP="00437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:rsidR="00437CB4" w:rsidRPr="00437CB4" w:rsidRDefault="00437CB4">
      <w:bookmarkStart w:id="0" w:name="_GoBack"/>
      <w:bookmarkEnd w:id="0"/>
    </w:p>
    <w:sectPr w:rsidR="00437CB4" w:rsidRPr="00437CB4" w:rsidSect="00CA6D4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2C"/>
    <w:rsid w:val="00437CB4"/>
    <w:rsid w:val="006A0D80"/>
    <w:rsid w:val="00860A2C"/>
    <w:rsid w:val="00CA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F8E55"/>
  <w15:chartTrackingRefBased/>
  <w15:docId w15:val="{8742835A-1C2F-48AC-BBE0-F67AC5CA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437CB4"/>
    <w:rPr>
      <w:color w:val="0000FF"/>
      <w:u w:val="single"/>
    </w:rPr>
  </w:style>
  <w:style w:type="character" w:customStyle="1" w:styleId="linktd">
    <w:name w:val="linktd"/>
    <w:basedOn w:val="a0"/>
    <w:rsid w:val="00437CB4"/>
  </w:style>
  <w:style w:type="character" w:customStyle="1" w:styleId="searchresultsdesc">
    <w:name w:val="searchresultsdesc"/>
    <w:basedOn w:val="a0"/>
    <w:rsid w:val="00437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.education.gov.il/EducationCMS/Applications/Mankal/SearchResultsPages/SearchResultsTblDes.htm?kw=&amp;index=ChozreyMankal()&amp;page=1&amp;md=(%22PUBLISHDATE%22%3e'1998%2f03%2f01')+AND+(%22PUBLISHDATE%22%3c'2017%2f9%2f01')+AND+(%22HOZER_MISPAR%22%3d'%fa%f9%f2%e6%2f12')&amp;mdsp=%26quot%3b%ee%fa%e0%f8%e9%ea%26quot%3b+%e2%e3%e5%ec+%ee-+%26%2339%3b01%2f03%2f1998%26%2339%3b+AND+%26quot%3b%f2%e3+%fa%e0%f8%e9%ea%26quot%3b+%f7%e8%ef+%ee-+%26%2339%3b01%2f9%2f2017%26%2339%3b+AND+%26quot%3b%ee%f1%f4%f8+%e7%e5%e6%f8+%3a+%fa%f9%f2%e6%2f12%26%2339%3b&amp;surl=&amp;mrp=20&amp;msr=100&amp;mrf=false&amp;sort=%22urn%3aschemas.microsoft.com%3afulltextqueryinfo%3adisplaytitle%22+ASC" TargetMode="External"/><Relationship Id="rId13" Type="http://schemas.openxmlformats.org/officeDocument/2006/relationships/hyperlink" Target="http://cms.education.gov.il/EducationCMS/Applications/Mankal/SearchResultsPages/SearchResultsTblDes.htm?kw=&amp;index=ChozreyMankal()&amp;page=1&amp;md=(%22PUBLISHDATE%22%3e'1998/03/01')+AND+(%22PUBLISHDATE%22%3c'2017/9/01')+AND+(%22HOZER_MISPAR%22%3d'%fa%f9%f2%e6/12')&amp;mdsp=%26quot;%ee%fa%e0%f8%e9%ea%26quot;+%e2%e3%e5%ec+%ee-+%26#39;01/03/1998%26#39;+AND+%26quot;%f2%e3+%fa%e0%f8%e9%ea%26quot;+%f7%e8%ef+%ee-+%26#39;01/9/2017%26#39;+AND+%26quot;%ee%f1%f4%f8+%e7%e5%e6%f8+:+%fa%f9%f2%e6/12%26#39;&amp;surl=&amp;mrp=20&amp;msr=100&amp;mrf=false&amp;sort=&quot;urn:schemas.microsoft.com:htmlinfo:metainfo:HOZER_STATUS&quot;+ASC" TargetMode="External"/><Relationship Id="rId18" Type="http://schemas.openxmlformats.org/officeDocument/2006/relationships/hyperlink" Target="http://cms.education.gov.il/EducationCMS/Applications/Mankal/EtsMedorim/4/4-1/HodaotVmeyda/H-2017-12-4-1-3.htm" TargetMode="External"/><Relationship Id="rId26" Type="http://schemas.openxmlformats.org/officeDocument/2006/relationships/hyperlink" Target="http://cms.education.gov.il/EducationCMS/Applications/Mankal/SearchResultsPages/SearchResultsTblDes.htm?kw=&amp;index=ChozreyMankal()&amp;page=1&amp;md=(%22PUBLISHDATE%22%3e'1998%2f03%2f01')+AND+(%22PUBLISHDATE%22%3c'2017%2f9%2f01')+AND+(%22HOZER_MISPAR%22%3d'%fa%f9%f2%e6%2f12(%e0)')&amp;mdsp=%26quot%3b%ee%fa%e0%f8%e9%ea%26quot%3b+%e2%e3%e5%ec+%ee-+%26%2339%3b01%2f03%2f1998%26%2339%3b+AND+%26quot%3b%f2%e3+%fa%e0%f8%e9%ea%26quot%3b+%f7%e8%ef+%ee-+%26%2339%3b01%2f9%2f2017%26%2339%3b+AND+%26quot%3b%ee%f1%f4%f8+%e7%e5%e6%f8+%3a+%fa%f9%f2%e6%2f12%e0%26%2339%3b&amp;surl=&amp;mrp=20&amp;msr=100&amp;mrf=false&amp;sort=%22DAV%3ahref%22+AS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ms.education.gov.il/EducationCMS/Applications/Mankal/SearchResultsPages/SearchResultsTblDes.htm?kw=&amp;index=ChozreyMankal()&amp;page=1&amp;md=(%22PUBLISHDATE%22%3e'1998%2f03%2f01')+AND+(%22PUBLISHDATE%22%3c'2017%2f9%2f01')+AND+(%22HOZER_MISPAR%22%3d'%fa%f9%f2%e6%2f12(%e0)')&amp;mdsp=%26quot%3b%ee%fa%e0%f8%e9%ea%26quot%3b+%e2%e3%e5%ec+%ee-+%26%2339%3b01%2f03%2f1998%26%2339%3b+AND+%26quot%3b%f2%e3+%fa%e0%f8%e9%ea%26quot%3b+%f7%e8%ef+%ee-+%26%2339%3b01%2f9%2f2017%26%2339%3b+AND+%26quot%3b%ee%f1%f4%f8+%e7%e5%e6%f8+%3a+%fa%f9%f2%e6%2f12%e0%26%2339%3b&amp;surl=&amp;mrp=20&amp;msr=100&amp;mrf=false&amp;sort=%22urn%3aschemas.microsoft.com%3ahtmlinfo%3ametainfo%3aHOZER_MISPAR%22+ASC" TargetMode="External"/><Relationship Id="rId7" Type="http://schemas.openxmlformats.org/officeDocument/2006/relationships/hyperlink" Target="http://cms.education.gov.il/EducationCMS/Applications/Mankal/SearchResultsPages/SearchResultsTblDes.htm?kw=&amp;index=ChozreyMankal()&amp;page=1&amp;md=(%22PUBLISHDATE%22%3e'1998/03/01')+AND+(%22PUBLISHDATE%22%3c'2017/9/01')+AND+(%22HOZER_MISPAR%22%3d'%fa%f9%f2%e6/12')&amp;mdsp=%26quot;%ee%fa%e0%f8%e9%ea%26quot;+%e2%e3%e5%ec+%ee-+%26#39;01/03/1998%26#39;+AND+%26quot;%f2%e3+%fa%e0%f8%e9%ea%26quot;+%f7%e8%ef+%ee-+%26#39;01/9/2017%26#39;+AND+%26quot;%ee%f1%f4%f8+%e7%e5%e6%f8+:+%fa%f9%f2%e6/12%26#39;&amp;surl=&amp;mrp=20&amp;msr=100&amp;mrf=false&amp;sort=&quot;urn:schemas.microsoft.com:htmlinfo:metainfo:HOZER_SEIF&quot;+ASC" TargetMode="External"/><Relationship Id="rId12" Type="http://schemas.openxmlformats.org/officeDocument/2006/relationships/hyperlink" Target="http://cms.education.gov.il/EducationCMS/Applications/Mankal/SearchResultsPages/SearchResultsTblDes.htm?kw=&amp;index=ChozreyMankal()&amp;page=1&amp;md=(%22PUBLISHDATE%22%3e'1998%2f03%2f01')+AND+(%22PUBLISHDATE%22%3c'2017%2f9%2f01')+AND+(%22HOZER_MISPAR%22%3d'%fa%f9%f2%e6%2f12')&amp;mdsp=%26quot%3b%ee%fa%e0%f8%e9%ea%26quot%3b+%e2%e3%e5%ec+%ee-+%26%2339%3b01%2f03%2f1998%26%2339%3b+AND+%26quot%3b%f2%e3+%fa%e0%f8%e9%ea%26quot%3b+%f7%e8%ef+%ee-+%26%2339%3b01%2f9%2f2017%26%2339%3b+AND+%26quot%3b%ee%f1%f4%f8+%e7%e5%e6%f8+%3a+%fa%f9%f2%e6%2f12%26%2339%3b&amp;surl=&amp;mrp=20&amp;msr=100&amp;mrf=false&amp;sort=%22urn%3aschemas.microsoft.com%3ahtmlinfo%3ametainfo%3aHOZER_STATUS%22+ASC" TargetMode="External"/><Relationship Id="rId17" Type="http://schemas.openxmlformats.org/officeDocument/2006/relationships/hyperlink" Target="http://cms.education.gov.il/EducationCMS/Applications/Mankal/EtsMedorim/4/4-1/HodaotVmeyda/H-2017-12-4-1-4.htm" TargetMode="External"/><Relationship Id="rId25" Type="http://schemas.openxmlformats.org/officeDocument/2006/relationships/hyperlink" Target="http://cms.education.gov.il/EducationCMS/Applications/Mankal/SearchResultsPages/SearchResultsTblDes.htm?kw=&amp;index=ChozreyMankal()&amp;page=1&amp;md=(%22PUBLISHDATE%22%3e'1998%2f03%2f01')+AND+(%22PUBLISHDATE%22%3c'2017%2f9%2f01')+AND+(%22HOZER_MISPAR%22%3d'%fa%f9%f2%e6%2f12(%e0)')&amp;mdsp=%26quot%3b%ee%fa%e0%f8%e9%ea%26quot%3b+%e2%e3%e5%ec+%ee-+%26%2339%3b01%2f03%2f1998%26%2339%3b+AND+%26quot%3b%f2%e3+%fa%e0%f8%e9%ea%26quot%3b+%f7%e8%ef+%ee-+%26%2339%3b01%2f9%2f2017%26%2339%3b+AND+%26quot%3b%ee%f1%f4%f8+%e7%e5%e6%f8+%3a+%fa%f9%f2%e6%2f12%e0%26%2339%3b&amp;surl=&amp;mrp=20&amp;msr=100&amp;mrf=false&amp;sort=%22urn%3aschemas.microsoft.com%3ahtmlinfo%3ametainfo%3aHOZER_STATUS%22+AS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ms.education.gov.il/EducationCMS/Applications/Mankal/EtsMedorim/5/5-1/HodaotVmeyda/H-2017-12-5-1-2.htm" TargetMode="External"/><Relationship Id="rId20" Type="http://schemas.openxmlformats.org/officeDocument/2006/relationships/hyperlink" Target="http://cms.education.gov.il/EducationCMS/Applications/Mankal/EtsMedorim/1/1-7/HodaotVmeyda/H-2017-12-1-7-2.ht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ms.education.gov.il/EducationCMS/Applications/Mankal/SearchResultsPages/SearchResultsTblDes.htm?kw=&amp;index=ChozreyMankal()&amp;page=1&amp;md=(%22PUBLISHDATE%22%3e'1998%2f03%2f01')+AND+(%22PUBLISHDATE%22%3c'2017%2f9%2f01')+AND+(%22HOZER_MISPAR%22%3d'%fa%f9%f2%e6%2f12')&amp;mdsp=%26quot%3b%ee%fa%e0%f8%e9%ea%26quot%3b+%e2%e3%e5%ec+%ee-+%26%2339%3b01%2f03%2f1998%26%2339%3b+AND+%26quot%3b%f2%e3+%fa%e0%f8%e9%ea%26quot%3b+%f7%e8%ef+%ee-+%26%2339%3b01%2f9%2f2017%26%2339%3b+AND+%26quot%3b%ee%f1%f4%f8+%e7%e5%e6%f8+%3a+%fa%f9%f2%e6%2f12%26%2339%3b&amp;surl=&amp;mrp=20&amp;msr=100&amp;mrf=false&amp;sort=%22urn%3aschemas.microsoft.com%3ahtmlinfo%3ametainfo%3aHOZER_SEIF%22+ASC" TargetMode="External"/><Relationship Id="rId11" Type="http://schemas.openxmlformats.org/officeDocument/2006/relationships/hyperlink" Target="http://cms.education.gov.il/EducationCMS/Applications/Mankal/SearchResultsPages/SearchResultsTblDes.htm?kw=&amp;index=ChozreyMankal()&amp;page=1&amp;md=(%22PUBLISHDATE%22%3e'1998/03/01')+AND+(%22PUBLISHDATE%22%3c'2017/9/01')+AND+(%22HOZER_MISPAR%22%3d'%fa%f9%f2%e6/12')&amp;mdsp=%26quot;%ee%fa%e0%f8%e9%ea%26quot;+%e2%e3%e5%ec+%ee-+%26#39;01/03/1998%26#39;+AND+%26quot;%f2%e3+%fa%e0%f8%e9%ea%26quot;+%f7%e8%ef+%ee-+%26#39;01/9/2017%26#39;+AND+%26quot;%ee%f1%f4%f8+%e7%e5%e6%f8+:+%fa%f9%f2%e6/12%26#39;&amp;surl=&amp;mrp=20&amp;msr=100&amp;mrf=false&amp;sort=&quot;urn:schemas.microsoft.com:htmlinfo:metainfo:HOZER_SUG&quot;+ASC" TargetMode="External"/><Relationship Id="rId24" Type="http://schemas.openxmlformats.org/officeDocument/2006/relationships/hyperlink" Target="http://cms.education.gov.il/EducationCMS/Applications/Mankal/SearchResultsPages/SearchResultsTblDes.htm?kw=&amp;index=ChozreyMankal()&amp;page=1&amp;md=(%22PUBLISHDATE%22%3e'1998%2f03%2f01')+AND+(%22PUBLISHDATE%22%3c'2017%2f9%2f01')+AND+(%22HOZER_MISPAR%22%3d'%fa%f9%f2%e6%2f12(%e0)')&amp;mdsp=%26quot%3b%ee%fa%e0%f8%e9%ea%26quot%3b+%e2%e3%e5%ec+%ee-+%26%2339%3b01%2f03%2f1998%26%2339%3b+AND+%26quot%3b%f2%e3+%fa%e0%f8%e9%ea%26quot%3b+%f7%e8%ef+%ee-+%26%2339%3b01%2f9%2f2017%26%2339%3b+AND+%26quot%3b%ee%f1%f4%f8+%e7%e5%e6%f8+%3a+%fa%f9%f2%e6%2f12%e0%26%2339%3b&amp;surl=&amp;mrp=20&amp;msr=100&amp;mrf=false&amp;sort=%22urn%3aschemas.microsoft.com%3ahtmlinfo%3ametainfo%3aHOZER_SUG%22+ASC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cms.education.gov.il/EducationCMS/Applications/Mankal/SearchResultsPages/SearchResultsTblDes.htm?kw=&amp;index=ChozreyMankal()&amp;page=1&amp;md=(%22PUBLISHDATE%22%3e'1998/03/01')+AND+(%22PUBLISHDATE%22%3c'2017/9/01')+AND+(%22HOZER_MISPAR%22%3d'%fa%f9%f2%e6/12')&amp;mdsp=%26quot;%ee%fa%e0%f8%e9%ea%26quot;+%e2%e3%e5%ec+%ee-+%26#39;01/03/1998%26#39;+AND+%26quot;%f2%e3+%fa%e0%f8%e9%ea%26quot;+%f7%e8%ef+%ee-+%26#39;01/9/2017%26#39;+AND+%26quot;%ee%f1%f4%f8+%e7%e5%e6%f8+:+%fa%f9%f2%e6/12%26#39;&amp;surl=&amp;mrp=20&amp;msr=100&amp;mrf=false&amp;sort=&quot;DAV:href&quot;+ASC" TargetMode="External"/><Relationship Id="rId23" Type="http://schemas.openxmlformats.org/officeDocument/2006/relationships/hyperlink" Target="http://cms.education.gov.il/EducationCMS/Applications/Mankal/SearchResultsPages/SearchResultsTblDes.htm?kw=&amp;index=ChozreyMankal()&amp;page=1&amp;md=(%22PUBLISHDATE%22%3e'1998%2f03%2f01')+AND+(%22PUBLISHDATE%22%3c'2017%2f9%2f01')+AND+(%22HOZER_MISPAR%22%3d'%fa%f9%f2%e6%2f12(%e0)')&amp;mdsp=%26quot%3b%ee%fa%e0%f8%e9%ea%26quot%3b+%e2%e3%e5%ec+%ee-+%26%2339%3b01%2f03%2f1998%26%2339%3b+AND+%26quot%3b%f2%e3+%fa%e0%f8%e9%ea%26quot%3b+%f7%e8%ef+%ee-+%26%2339%3b01%2f9%2f2017%26%2339%3b+AND+%26quot%3b%ee%f1%f4%f8+%e7%e5%e6%f8+%3a+%fa%f9%f2%e6%2f12%e0%26%2339%3b&amp;surl=&amp;mrp=20&amp;msr=100&amp;mrf=false&amp;sort=%22urn%3aschemas.microsoft.com%3afulltextqueryinfo%3adisplaytitle%22+ASC" TargetMode="External"/><Relationship Id="rId28" Type="http://schemas.openxmlformats.org/officeDocument/2006/relationships/image" Target="media/image2.gif"/><Relationship Id="rId10" Type="http://schemas.openxmlformats.org/officeDocument/2006/relationships/hyperlink" Target="http://cms.education.gov.il/EducationCMS/Applications/Mankal/SearchResultsPages/SearchResultsTblDes.htm?kw=&amp;index=ChozreyMankal()&amp;page=1&amp;md=(%22PUBLISHDATE%22%3e'1998%2f03%2f01')+AND+(%22PUBLISHDATE%22%3c'2017%2f9%2f01')+AND+(%22HOZER_MISPAR%22%3d'%fa%f9%f2%e6%2f12')&amp;mdsp=%26quot%3b%ee%fa%e0%f8%e9%ea%26quot%3b+%e2%e3%e5%ec+%ee-+%26%2339%3b01%2f03%2f1998%26%2339%3b+AND+%26quot%3b%f2%e3+%fa%e0%f8%e9%ea%26quot%3b+%f7%e8%ef+%ee-+%26%2339%3b01%2f9%2f2017%26%2339%3b+AND+%26quot%3b%ee%f1%f4%f8+%e7%e5%e6%f8+%3a+%fa%f9%f2%e6%2f12%26%2339%3b&amp;surl=&amp;mrp=20&amp;msr=100&amp;mrf=false&amp;sort=%22urn%3aschemas.microsoft.com%3ahtmlinfo%3ametainfo%3aHOZER_SUG%22+ASC" TargetMode="External"/><Relationship Id="rId19" Type="http://schemas.openxmlformats.org/officeDocument/2006/relationships/hyperlink" Target="http://cms.education.gov.il/EducationCMS/Applications/Mankal/EtsMedorim/3/3-11/HodaotVmeyda/H-2017-12-3-11-3.htm" TargetMode="External"/><Relationship Id="rId4" Type="http://schemas.openxmlformats.org/officeDocument/2006/relationships/hyperlink" Target="http://cms.education.gov.il/EducationCMS/Applications/Mankal/SearchResultsPages/SearchResultsTblDes.htm?kw=&amp;index=ChozreyMankal()&amp;page=1&amp;md=(%22PUBLISHDATE%22%3e'1998/03/01')+AND+(%22PUBLISHDATE%22%3c'2017/9/01')+AND+(%22HOZER_MISPAR%22%3d'%fa%f9%f2%e6/12')&amp;mdsp=%26quot;%ee%fa%e0%f8%e9%ea%26quot;+%e2%e3%e5%ec+%ee-+%26#39;01/03/1998%26#39;+AND+%26quot;%f2%e3+%fa%e0%f8%e9%ea%26quot;+%f7%e8%ef+%ee-+%26#39;01/9/2017%26#39;+AND+%26quot;%ee%f1%f4%f8+%e7%e5%e6%f8+:+%fa%f9%f2%e6/12%26#39;&amp;surl=&amp;mrp=20&amp;msr=100&amp;mrf=false&amp;sort=&quot;urn:schemas.microsoft.com:htmlinfo:metainfo:HOZER_MISPAR&quot;+ASC" TargetMode="External"/><Relationship Id="rId9" Type="http://schemas.openxmlformats.org/officeDocument/2006/relationships/hyperlink" Target="http://cms.education.gov.il/EducationCMS/Applications/Mankal/SearchResultsPages/SearchResultsTblDes.htm?kw=&amp;index=ChozreyMankal()&amp;page=1&amp;md=(%22PUBLISHDATE%22%3e'1998/03/01')+AND+(%22PUBLISHDATE%22%3c'2017/9/01')+AND+(%22HOZER_MISPAR%22%3d'%fa%f9%f2%e6/12')&amp;mdsp=%26quot;%ee%fa%e0%f8%e9%ea%26quot;+%e2%e3%e5%ec+%ee-+%26#39;01/03/1998%26#39;+AND+%26quot;%f2%e3+%fa%e0%f8%e9%ea%26quot;+%f7%e8%ef+%ee-+%26#39;01/9/2017%26#39;+AND+%26quot;%ee%f1%f4%f8+%e7%e5%e6%f8+:+%fa%f9%f2%e6/12%26#39;&amp;surl=&amp;mrp=20&amp;msr=100&amp;mrf=false&amp;sort=&quot;urn:schemas.microsoft.com:fulltextqueryinfo:displaytitle&quot;+ASC" TargetMode="External"/><Relationship Id="rId14" Type="http://schemas.openxmlformats.org/officeDocument/2006/relationships/hyperlink" Target="http://cms.education.gov.il/EducationCMS/Applications/Mankal/SearchResultsPages/SearchResultsTblDes.htm?kw=&amp;index=ChozreyMankal()&amp;page=1&amp;md=(%22PUBLISHDATE%22%3e'1998%2f03%2f01')+AND+(%22PUBLISHDATE%22%3c'2017%2f9%2f01')+AND+(%22HOZER_MISPAR%22%3d'%fa%f9%f2%e6%2f12')&amp;mdsp=%26quot%3b%ee%fa%e0%f8%e9%ea%26quot%3b+%e2%e3%e5%ec+%ee-+%26%2339%3b01%2f03%2f1998%26%2339%3b+AND+%26quot%3b%f2%e3+%fa%e0%f8%e9%ea%26quot%3b+%f7%e8%ef+%ee-+%26%2339%3b01%2f9%2f2017%26%2339%3b+AND+%26quot%3b%ee%f1%f4%f8+%e7%e5%e6%f8+%3a+%fa%f9%f2%e6%2f12%26%2339%3b&amp;surl=&amp;mrp=20&amp;msr=100&amp;mrf=false&amp;sort=%22DAV%3ahref%22+ASC" TargetMode="External"/><Relationship Id="rId22" Type="http://schemas.openxmlformats.org/officeDocument/2006/relationships/hyperlink" Target="http://cms.education.gov.il/EducationCMS/Applications/Mankal/SearchResultsPages/SearchResultsTblDes.htm?kw=&amp;index=ChozreyMankal()&amp;page=1&amp;md=(%22PUBLISHDATE%22%3e'1998%2f03%2f01')+AND+(%22PUBLISHDATE%22%3c'2017%2f9%2f01')+AND+(%22HOZER_MISPAR%22%3d'%fa%f9%f2%e6%2f12(%e0)')&amp;mdsp=%26quot%3b%ee%fa%e0%f8%e9%ea%26quot%3b+%e2%e3%e5%ec+%ee-+%26%2339%3b01%2f03%2f1998%26%2339%3b+AND+%26quot%3b%f2%e3+%fa%e0%f8%e9%ea%26quot%3b+%f7%e8%ef+%ee-+%26%2339%3b01%2f9%2f2017%26%2339%3b+AND+%26quot%3b%ee%f1%f4%f8+%e7%e5%e6%f8+%3a+%fa%f9%f2%e6%2f12%e0%26%2339%3b&amp;surl=&amp;mrp=20&amp;msr=100&amp;mrf=false&amp;sort=%22urn%3aschemas.microsoft.com%3ahtmlinfo%3ametainfo%3aHOZER_SEIF%22+ASC" TargetMode="External"/><Relationship Id="rId27" Type="http://schemas.openxmlformats.org/officeDocument/2006/relationships/hyperlink" Target="http://cms.education.gov.il/EducationCMS/Applications/Mankal/EtsMedorim/3/3-7/HoraotKeva/K-2017-12-1-3-7-88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1809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Ayelet</dc:creator>
  <cp:keywords/>
  <dc:description/>
  <cp:lastModifiedBy>Ayelet</cp:lastModifiedBy>
  <cp:revision>2</cp:revision>
  <dcterms:created xsi:type="dcterms:W3CDTF">2017-08-20T07:50:00Z</dcterms:created>
  <dcterms:modified xsi:type="dcterms:W3CDTF">2017-08-20T07:51:00Z</dcterms:modified>
</cp:coreProperties>
</file>